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1ED5" w:rsidRDefault="00000000">
      <w:pPr>
        <w:spacing w:before="240" w:after="240"/>
        <w:rPr>
          <w:b/>
          <w:bCs/>
        </w:rPr>
      </w:pPr>
      <w:r>
        <w:rPr>
          <w:b/>
          <w:bCs/>
        </w:rPr>
        <w:t>To the Rockridge Community Planning Council,</w:t>
      </w:r>
    </w:p>
    <w:p w14:paraId="00000002" w14:textId="77777777" w:rsidR="00321ED5" w:rsidRDefault="00000000">
      <w:pPr>
        <w:spacing w:before="240" w:after="240"/>
      </w:pPr>
      <w:r>
        <w:t xml:space="preserve">I am writing to express serious concerns regarding the proposed building project at 6230 Claremont Ave, which includes a structure planned to reach </w:t>
      </w:r>
      <w:r>
        <w:rPr>
          <w:b/>
          <w:bCs/>
        </w:rPr>
        <w:t>93 feet in height</w:t>
      </w:r>
      <w:r>
        <w:t xml:space="preserve"> and an </w:t>
      </w:r>
      <w:r>
        <w:rPr>
          <w:b/>
          <w:bCs/>
        </w:rPr>
        <w:t>entrance on Florio Street</w:t>
      </w:r>
      <w:r>
        <w:t>—a street that is already constrained by its partially one-way configuration.</w:t>
      </w:r>
    </w:p>
    <w:p w14:paraId="00000003" w14:textId="1E6708C6" w:rsidR="00321ED5" w:rsidRDefault="00000000">
      <w:pPr>
        <w:spacing w:before="240" w:after="240"/>
      </w:pPr>
      <w:r>
        <w:t>Florio is a narrow residential street not designed to accommodate repeated large-vehicle activity. Under the current proposal, this entrance is expected to serve as the access point for high-impact uses, including:</w:t>
      </w:r>
    </w:p>
    <w:p w14:paraId="00000004" w14:textId="77777777" w:rsidR="00321ED5" w:rsidRDefault="00000000">
      <w:pPr>
        <w:numPr>
          <w:ilvl w:val="0"/>
          <w:numId w:val="1"/>
        </w:numPr>
        <w:spacing w:before="240"/>
      </w:pPr>
      <w:r>
        <w:t>Garbage and recycling collection</w:t>
      </w:r>
      <w:r>
        <w:rPr>
          <w:b/>
          <w:bCs/>
        </w:rPr>
        <w:t xml:space="preserve"> turning the Florio sidewalk as a staging area for dumpsters</w:t>
      </w:r>
      <w:r>
        <w:rPr>
          <w:b/>
          <w:bCs/>
        </w:rPr>
        <w:br/>
      </w:r>
    </w:p>
    <w:p w14:paraId="00000007" w14:textId="4089CA9E" w:rsidR="00321ED5" w:rsidRDefault="005B6835">
      <w:pPr>
        <w:spacing w:before="240" w:after="240"/>
      </w:pPr>
      <w:r>
        <w:t>Th</w:t>
      </w:r>
      <w:r w:rsidR="00000000">
        <w:t>ese functions requires the use of large trucks. Concentrating this kind of activity on a street with limited maneuverability poses a significant safety risk to pedestrians, cyclists, and drivers. It is difficult to imagine how oversized service vehicles will enter, exit, turn, and wait for unloading without obstructing traffic or creating bottlenecks. Residents on Florio and the surrounding blocks already face tight parking, high foot traffic, and limited through-flow, and the addition of regular industrial-scale vehicle access would only intensify those challenges.</w:t>
      </w:r>
    </w:p>
    <w:p w14:paraId="00000008" w14:textId="77777777" w:rsidR="00321ED5" w:rsidRDefault="00000000">
      <w:pPr>
        <w:spacing w:before="240" w:after="240"/>
      </w:pPr>
      <w:r>
        <w:t>In the current letter by Coblentz, Patch and Duffy from Ellis to the City as part of their planning document, they acknowledge the narrowness of Florio and are requesting a waiver of setbacks from the city because of “essential utility and service functions.”  They believe “Florio’s narrow width and neighborhood character” make access on Claremont for porte-cochere drop off necessary, but fail to consider the impact of trash, loading and utilities on the same narrow one-way street.</w:t>
      </w:r>
    </w:p>
    <w:p w14:paraId="00000009" w14:textId="77777777" w:rsidR="00321ED5" w:rsidRDefault="00000000">
      <w:pPr>
        <w:spacing w:before="240" w:after="240"/>
      </w:pPr>
      <w:r>
        <w:t>We urge RCPC to closely evaluate whether Florio is an appropriate and safe location for this entrance. Consideration should be given to alternative access points or mitigation measures that protect the quality of life for Rockridge residents, ensure safe traffic circulation, and prevent long-term congestion issues.</w:t>
      </w:r>
    </w:p>
    <w:p w14:paraId="0000000A" w14:textId="77777777" w:rsidR="00321ED5" w:rsidRDefault="00000000">
      <w:pPr>
        <w:spacing w:before="240" w:after="240"/>
      </w:pPr>
      <w:r>
        <w:t>Thank you for your attention to this matter. Our neighborhood depends on thoughtful planning that prioritizes safety, livability, and responsible development.</w:t>
      </w:r>
    </w:p>
    <w:p w14:paraId="0000000B" w14:textId="77777777" w:rsidR="00321ED5" w:rsidRDefault="00000000">
      <w:pPr>
        <w:spacing w:before="240" w:after="240"/>
        <w:rPr>
          <w:b/>
          <w:bCs/>
        </w:rPr>
      </w:pPr>
      <w:r>
        <w:t>Sincerely,</w:t>
      </w:r>
      <w:r>
        <w:br/>
        <w:t xml:space="preserve"> </w:t>
      </w:r>
      <w:r>
        <w:rPr>
          <w:b/>
          <w:bCs/>
        </w:rPr>
        <w:t>[Your Name]</w:t>
      </w:r>
      <w:r>
        <w:rPr>
          <w:b/>
          <w:bCs/>
        </w:rPr>
        <w:br/>
      </w:r>
      <w:r>
        <w:t xml:space="preserve"> Rockridge Resident</w:t>
      </w:r>
    </w:p>
    <w:p w14:paraId="0000000C" w14:textId="77777777" w:rsidR="00321ED5" w:rsidRDefault="00321ED5">
      <w:pPr>
        <w:spacing w:before="240" w:after="240"/>
      </w:pPr>
    </w:p>
    <w:sectPr w:rsidR="00321E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DC4D60C-86CA-478C-AF09-D027B4E28CC0}"/>
  </w:font>
  <w:font w:name="Cambria">
    <w:panose1 w:val="02040503050406030204"/>
    <w:charset w:val="00"/>
    <w:family w:val="roman"/>
    <w:pitch w:val="variable"/>
    <w:sig w:usb0="E00006FF" w:usb1="420024FF" w:usb2="02000000" w:usb3="00000000" w:csb0="0000019F" w:csb1="00000000"/>
    <w:embedRegular r:id="rId2" w:fontKey="{C5ACFE5C-B745-462D-90B8-6FA6301CDD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C1341C"/>
    <w:multiLevelType w:val="multilevel"/>
    <w:tmpl w:val="2DD0F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5080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ED5"/>
    <w:rsid w:val="00321ED5"/>
    <w:rsid w:val="005B6835"/>
    <w:rsid w:val="00AB7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85351"/>
  <w15:docId w15:val="{342B7F68-62D4-44B0-90F7-03733576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Uq1aAKN0B9FblKyKxXAhFyXJ1g==">CgMxLjA4AHIhMVR3ZVpyZGt5SVpYM3RDS3NvNlZYTldoM3NSa2h1Q1B6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330</Words>
  <Characters>1883</Characters>
  <Application>Microsoft Office Word</Application>
  <DocSecurity>0</DocSecurity>
  <Lines>15</Lines>
  <Paragraphs>4</Paragraphs>
  <ScaleCrop>false</ScaleCrop>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 Gough</dc:creator>
  <cp:lastModifiedBy>Leila Gough</cp:lastModifiedBy>
  <cp:revision>2</cp:revision>
  <dcterms:created xsi:type="dcterms:W3CDTF">2026-01-05T19:37:00Z</dcterms:created>
  <dcterms:modified xsi:type="dcterms:W3CDTF">2026-01-05T19:37:00Z</dcterms:modified>
</cp:coreProperties>
</file>